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22E8" w14:textId="68DA6043" w:rsidR="00D7730E" w:rsidRPr="0048419E" w:rsidRDefault="002375D8" w:rsidP="006012CB">
      <w:pPr>
        <w:spacing w:after="0" w:line="264" w:lineRule="auto"/>
        <w:ind w:left="1416"/>
        <w:jc w:val="right"/>
        <w:rPr>
          <w:rFonts w:ascii="RF Dewi Expanded" w:hAnsi="RF Dewi Expanded" w:cs="Segoe UI"/>
          <w:color w:val="11345C"/>
          <w:sz w:val="18"/>
          <w:szCs w:val="18"/>
        </w:rPr>
      </w:pPr>
      <w:r w:rsidRPr="002375D8">
        <w:rPr>
          <w:rFonts w:ascii="RF Dewi Expanded" w:hAnsi="RF Dewi Expanded" w:cs="Segoe UI"/>
          <w:b/>
          <w:noProof/>
          <w:color w:val="11345C"/>
          <w:lang w:eastAsia="ru-RU"/>
        </w:rPr>
        <w:drawing>
          <wp:anchor distT="0" distB="0" distL="114300" distR="114300" simplePos="0" relativeHeight="251660288" behindDoc="1" locked="0" layoutInCell="1" allowOverlap="1" wp14:anchorId="0FA4C4B3" wp14:editId="3F1AB2B6">
            <wp:simplePos x="0" y="0"/>
            <wp:positionH relativeFrom="page">
              <wp:posOffset>5532425</wp:posOffset>
            </wp:positionH>
            <wp:positionV relativeFrom="page">
              <wp:posOffset>6985</wp:posOffset>
            </wp:positionV>
            <wp:extent cx="1265530" cy="819828"/>
            <wp:effectExtent l="0" t="0" r="0" b="0"/>
            <wp:wrapNone/>
            <wp:docPr id="3" name="Рисунок 2" descr="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5530" cy="819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F Dewi Expanded" w:hAnsi="RF Dewi Expanded" w:cs="Segoe UI"/>
          <w:b/>
          <w:color w:val="11345C"/>
        </w:rPr>
        <w:tab/>
      </w:r>
    </w:p>
    <w:p w14:paraId="12162BD3" w14:textId="77777777" w:rsidR="00840B99" w:rsidRPr="00840B99" w:rsidRDefault="00840B99" w:rsidP="00840B99">
      <w:pPr>
        <w:spacing w:line="240" w:lineRule="auto"/>
        <w:rPr>
          <w:rFonts w:cstheme="minorHAnsi"/>
        </w:rPr>
      </w:pPr>
      <w:r w:rsidRPr="00840B99">
        <w:rPr>
          <w:rFonts w:cstheme="minorHAnsi"/>
        </w:rPr>
        <w:t>ООО «АТБ Электроника»</w:t>
      </w:r>
    </w:p>
    <w:p w14:paraId="779BEAC2" w14:textId="77777777" w:rsidR="00840B99" w:rsidRPr="00840B99" w:rsidRDefault="00840B99" w:rsidP="00840B99">
      <w:pPr>
        <w:spacing w:line="240" w:lineRule="auto"/>
        <w:rPr>
          <w:rFonts w:cstheme="minorHAnsi"/>
        </w:rPr>
      </w:pPr>
      <w:r w:rsidRPr="00840B99">
        <w:rPr>
          <w:rFonts w:cstheme="minorHAnsi"/>
        </w:rPr>
        <w:t>Сайт: https://atb-e.ru</w:t>
      </w:r>
    </w:p>
    <w:p w14:paraId="3389FBA7" w14:textId="77777777" w:rsidR="00840B99" w:rsidRPr="00840B99" w:rsidRDefault="00840B99" w:rsidP="00840B99">
      <w:pPr>
        <w:spacing w:line="240" w:lineRule="auto"/>
        <w:rPr>
          <w:rFonts w:cstheme="minorHAnsi"/>
        </w:rPr>
      </w:pPr>
      <w:r w:rsidRPr="00840B99">
        <w:rPr>
          <w:rFonts w:cstheme="minorHAnsi"/>
        </w:rPr>
        <w:t>+7 495 229 4433</w:t>
      </w:r>
    </w:p>
    <w:p w14:paraId="4F881427" w14:textId="77777777" w:rsidR="00840B99" w:rsidRPr="00840B99" w:rsidRDefault="00840B99" w:rsidP="00840B99">
      <w:pPr>
        <w:spacing w:line="240" w:lineRule="auto"/>
        <w:rPr>
          <w:rFonts w:cstheme="minorHAnsi"/>
        </w:rPr>
      </w:pPr>
      <w:r w:rsidRPr="00840B99">
        <w:rPr>
          <w:rFonts w:cstheme="minorHAnsi"/>
        </w:rPr>
        <w:t>8 800 500 53 70</w:t>
      </w:r>
    </w:p>
    <w:p w14:paraId="3279F7E2" w14:textId="77777777" w:rsidR="00840B99" w:rsidRPr="00840B99" w:rsidRDefault="00840B99" w:rsidP="00840B99">
      <w:pPr>
        <w:spacing w:line="240" w:lineRule="auto"/>
        <w:rPr>
          <w:rFonts w:cstheme="minorHAnsi"/>
        </w:rPr>
      </w:pPr>
      <w:r w:rsidRPr="00840B99">
        <w:rPr>
          <w:rFonts w:cstheme="minorHAnsi"/>
        </w:rPr>
        <w:t>info@atb-e.ru</w:t>
      </w:r>
    </w:p>
    <w:p w14:paraId="5C9485B6" w14:textId="0BF76A99" w:rsidR="00840B99" w:rsidRPr="00840B99" w:rsidRDefault="00840B99" w:rsidP="00840B99">
      <w:pPr>
        <w:spacing w:line="240" w:lineRule="auto"/>
        <w:rPr>
          <w:rFonts w:cstheme="minorHAnsi"/>
        </w:rPr>
      </w:pPr>
      <w:r w:rsidRPr="00840B99">
        <w:rPr>
          <w:rFonts w:cstheme="minorHAnsi"/>
        </w:rPr>
        <w:t>129301, Москва, ул. Касаткина, д.11 с.2</w:t>
      </w:r>
    </w:p>
    <w:p w14:paraId="48DA6EB5" w14:textId="77777777" w:rsidR="00840B99" w:rsidRPr="00840B99" w:rsidRDefault="00840B99" w:rsidP="00840B99">
      <w:pPr>
        <w:spacing w:line="240" w:lineRule="auto"/>
        <w:rPr>
          <w:rFonts w:cstheme="minorHAnsi"/>
        </w:rPr>
      </w:pPr>
      <w:r w:rsidRPr="00840B99">
        <w:rPr>
          <w:rFonts w:cstheme="minorHAnsi"/>
        </w:rPr>
        <w:t>Юридический адрес: 125124, Москва, ул. Правды, д. 24, стр. 7, этаж 1, помещение Х, комната 12.</w:t>
      </w:r>
    </w:p>
    <w:p w14:paraId="7246B584" w14:textId="77777777" w:rsidR="00840B99" w:rsidRPr="00840B99" w:rsidRDefault="00840B99" w:rsidP="00840B99">
      <w:pPr>
        <w:rPr>
          <w:rFonts w:cstheme="minorHAnsi"/>
          <w:b/>
          <w:bCs/>
        </w:rPr>
      </w:pPr>
      <w:r w:rsidRPr="00840B99">
        <w:rPr>
          <w:rFonts w:cstheme="minorHAnsi"/>
          <w:b/>
          <w:bCs/>
        </w:rPr>
        <w:t xml:space="preserve">1 вариант </w:t>
      </w:r>
    </w:p>
    <w:p w14:paraId="1DAE7261" w14:textId="522AC2E6" w:rsidR="00840B99" w:rsidRPr="00840B99" w:rsidRDefault="00840B99" w:rsidP="00840B99">
      <w:pPr>
        <w:rPr>
          <w:rFonts w:cstheme="minorHAnsi"/>
        </w:rPr>
      </w:pPr>
      <w:r w:rsidRPr="00840B99">
        <w:rPr>
          <w:rFonts w:cstheme="minorHAnsi"/>
        </w:rPr>
        <w:t xml:space="preserve">«АТБ Электроника» — ведущий российский разработчик и производитель электроники. Компания оказывает полный перечень услуг по разработке и изготовлению </w:t>
      </w:r>
      <w:r w:rsidR="0074062A">
        <w:rPr>
          <w:rFonts w:cstheme="minorHAnsi"/>
        </w:rPr>
        <w:t xml:space="preserve">электронного </w:t>
      </w:r>
      <w:r w:rsidR="0074062A" w:rsidRPr="00840B99">
        <w:rPr>
          <w:rFonts w:cstheme="minorHAnsi"/>
        </w:rPr>
        <w:t>оборудования</w:t>
      </w:r>
      <w:r w:rsidRPr="00840B99">
        <w:rPr>
          <w:rFonts w:cstheme="minorHAnsi"/>
        </w:rPr>
        <w:t xml:space="preserve">, приборов и других электронных изделий: от проектирования до сборки и испытаний готовой продукции. Гибко настраиваемые производственные мощности «АТБ Электроника» позволяют выпускать продукцию партиями различного масштаба от нескольких штук, до крупных партий изделий с широким спектром устанавливаемых компонентов. Производство и R&amp;D центр находятся в Москве, занимают более </w:t>
      </w:r>
      <w:r w:rsidR="00DE7887">
        <w:rPr>
          <w:rFonts w:cstheme="minorHAnsi"/>
        </w:rPr>
        <w:t>4</w:t>
      </w:r>
      <w:r w:rsidRPr="00840B99">
        <w:rPr>
          <w:rFonts w:cstheme="minorHAnsi"/>
        </w:rPr>
        <w:t xml:space="preserve"> </w:t>
      </w:r>
      <w:r w:rsidR="00DE7887">
        <w:rPr>
          <w:rFonts w:cstheme="minorHAnsi"/>
        </w:rPr>
        <w:t>5</w:t>
      </w:r>
      <w:r w:rsidRPr="00840B99">
        <w:rPr>
          <w:rFonts w:cstheme="minorHAnsi"/>
        </w:rPr>
        <w:t xml:space="preserve">00 м2. Система менеджмента качества компании сертифицирована в соответствии с требованиями международного стандарта ISO 9001:2015. </w:t>
      </w:r>
    </w:p>
    <w:p w14:paraId="4866BC98" w14:textId="0744265F" w:rsidR="00840B99" w:rsidRPr="00840B99" w:rsidRDefault="00840B99" w:rsidP="00840B99">
      <w:pPr>
        <w:rPr>
          <w:rFonts w:cstheme="minorHAnsi"/>
        </w:rPr>
      </w:pPr>
      <w:r w:rsidRPr="00840B99">
        <w:rPr>
          <w:rFonts w:cstheme="minorHAnsi"/>
        </w:rPr>
        <w:t xml:space="preserve">Компания </w:t>
      </w:r>
      <w:r w:rsidR="005819D5">
        <w:rPr>
          <w:rFonts w:cstheme="minorHAnsi"/>
        </w:rPr>
        <w:t>выпустила первую в России линейку ОЕМ оборудования для промышленного интернета вещей</w:t>
      </w:r>
      <w:r w:rsidR="00B755C1">
        <w:rPr>
          <w:rFonts w:cstheme="minorHAnsi"/>
        </w:rPr>
        <w:t xml:space="preserve"> (</w:t>
      </w:r>
      <w:r w:rsidR="00B755C1">
        <w:rPr>
          <w:rFonts w:cstheme="minorHAnsi"/>
          <w:lang w:val="en-US"/>
        </w:rPr>
        <w:t>IIOT</w:t>
      </w:r>
      <w:r w:rsidR="00B755C1">
        <w:rPr>
          <w:rFonts w:cstheme="minorHAnsi"/>
        </w:rPr>
        <w:t>)</w:t>
      </w:r>
      <w:r w:rsidR="005819D5">
        <w:rPr>
          <w:rFonts w:cstheme="minorHAnsi"/>
        </w:rPr>
        <w:t>, куда вошли мини-компьютеры, процессорные модули, модемы</w:t>
      </w:r>
      <w:r w:rsidR="0074062A">
        <w:rPr>
          <w:rFonts w:cstheme="minorHAnsi"/>
        </w:rPr>
        <w:t>,</w:t>
      </w:r>
      <w:r w:rsidR="005819D5">
        <w:rPr>
          <w:rFonts w:cstheme="minorHAnsi"/>
        </w:rPr>
        <w:t xml:space="preserve"> базовые станции и датчики</w:t>
      </w:r>
      <w:r w:rsidR="00B755C1" w:rsidRPr="00B755C1">
        <w:rPr>
          <w:rFonts w:cstheme="minorHAnsi"/>
        </w:rPr>
        <w:t xml:space="preserve"> </w:t>
      </w:r>
      <w:r w:rsidR="00B755C1">
        <w:rPr>
          <w:rFonts w:cstheme="minorHAnsi"/>
        </w:rPr>
        <w:t>различного назначения</w:t>
      </w:r>
      <w:r w:rsidR="005819D5">
        <w:rPr>
          <w:rFonts w:cstheme="minorHAnsi"/>
        </w:rPr>
        <w:t xml:space="preserve">. </w:t>
      </w:r>
    </w:p>
    <w:p w14:paraId="40A9E9E9" w14:textId="77777777" w:rsidR="005819D5" w:rsidRDefault="00840B99" w:rsidP="00840B99">
      <w:pPr>
        <w:rPr>
          <w:rFonts w:cstheme="minorHAnsi"/>
        </w:rPr>
      </w:pPr>
      <w:r w:rsidRPr="00840B99">
        <w:rPr>
          <w:rFonts w:cstheme="minorHAnsi"/>
        </w:rPr>
        <w:t>Разработанная и выпущенная на мощностях «АТБ Электроника» продукция находит свое применение в таких отраслях как водный, автомобильный и железнодорожный транспорт, жилищно-коммунальное хозяйство, промышленная автоматика, медицина, телекоммуникации, нефте- и горнодобывающая промышленность, сельское хозяйство и цифровизация (IOT).</w:t>
      </w:r>
      <w:r w:rsidR="005819D5" w:rsidRPr="005819D5">
        <w:rPr>
          <w:rFonts w:cstheme="minorHAnsi"/>
        </w:rPr>
        <w:t xml:space="preserve"> </w:t>
      </w:r>
    </w:p>
    <w:p w14:paraId="285DE664" w14:textId="2D7E3907" w:rsidR="00840B99" w:rsidRPr="00840B99" w:rsidRDefault="00144F08" w:rsidP="00840B99">
      <w:pPr>
        <w:rPr>
          <w:rFonts w:cstheme="minorHAnsi"/>
        </w:rPr>
      </w:pPr>
      <w:r w:rsidRPr="00840B99">
        <w:rPr>
          <w:rFonts w:cstheme="minorHAnsi"/>
        </w:rPr>
        <w:t xml:space="preserve"> «АТБ Электроника» </w:t>
      </w:r>
      <w:r>
        <w:rPr>
          <w:rFonts w:cstheme="minorHAnsi"/>
        </w:rPr>
        <w:t xml:space="preserve">активно </w:t>
      </w:r>
      <w:r w:rsidRPr="00840B99">
        <w:rPr>
          <w:rFonts w:cstheme="minorHAnsi"/>
        </w:rPr>
        <w:t>участ</w:t>
      </w:r>
      <w:r>
        <w:rPr>
          <w:rFonts w:cstheme="minorHAnsi"/>
        </w:rPr>
        <w:t>вует в работе</w:t>
      </w:r>
      <w:r w:rsidRPr="00840B99">
        <w:rPr>
          <w:rFonts w:cstheme="minorHAnsi"/>
        </w:rPr>
        <w:t xml:space="preserve"> отраслевых ассоциаций и объединений.</w:t>
      </w:r>
    </w:p>
    <w:p w14:paraId="730BB2D8" w14:textId="46D0AFB4" w:rsidR="00840B99" w:rsidRPr="00840B99" w:rsidRDefault="00840B99" w:rsidP="00840B99">
      <w:pPr>
        <w:rPr>
          <w:rFonts w:cstheme="minorHAnsi"/>
          <w:b/>
          <w:bCs/>
        </w:rPr>
      </w:pPr>
      <w:r w:rsidRPr="00840B99">
        <w:rPr>
          <w:rFonts w:cstheme="minorHAnsi"/>
          <w:b/>
          <w:bCs/>
        </w:rPr>
        <w:t xml:space="preserve">2 вариант </w:t>
      </w:r>
    </w:p>
    <w:p w14:paraId="1D0066C8" w14:textId="57190A7F" w:rsidR="005819D5" w:rsidRDefault="00840B99" w:rsidP="00840B99">
      <w:pPr>
        <w:rPr>
          <w:rFonts w:cstheme="minorHAnsi"/>
        </w:rPr>
      </w:pPr>
      <w:r w:rsidRPr="00840B99">
        <w:rPr>
          <w:rFonts w:cstheme="minorHAnsi"/>
        </w:rPr>
        <w:t xml:space="preserve">«АТБ Электроника» — ведущий российский разработчик и производитель электронных устройств. Производство и R&amp;D центр находятся в Москве, занимают более </w:t>
      </w:r>
      <w:r w:rsidR="00DE7887">
        <w:rPr>
          <w:rFonts w:cstheme="minorHAnsi"/>
        </w:rPr>
        <w:t>4</w:t>
      </w:r>
      <w:r w:rsidRPr="00840B99">
        <w:rPr>
          <w:rFonts w:cstheme="minorHAnsi"/>
        </w:rPr>
        <w:t xml:space="preserve"> </w:t>
      </w:r>
      <w:r w:rsidR="00DE7887">
        <w:rPr>
          <w:rFonts w:cstheme="minorHAnsi"/>
        </w:rPr>
        <w:t>5</w:t>
      </w:r>
      <w:r w:rsidRPr="00840B99">
        <w:rPr>
          <w:rFonts w:cstheme="minorHAnsi"/>
        </w:rPr>
        <w:t xml:space="preserve">00 м2. Производственные мощности и собственный R&amp;D центр позволяют компании более </w:t>
      </w:r>
      <w:r w:rsidR="00FF2D19">
        <w:rPr>
          <w:rFonts w:cstheme="minorHAnsi"/>
        </w:rPr>
        <w:t>20</w:t>
      </w:r>
      <w:r w:rsidRPr="00840B99">
        <w:rPr>
          <w:rFonts w:cstheme="minorHAnsi"/>
        </w:rPr>
        <w:t xml:space="preserve"> лет лидировать на рынке промышленного производства электроники. </w:t>
      </w:r>
      <w:r w:rsidR="005819D5" w:rsidRPr="00840B99">
        <w:rPr>
          <w:rFonts w:cstheme="minorHAnsi"/>
        </w:rPr>
        <w:t xml:space="preserve">Компания </w:t>
      </w:r>
      <w:r w:rsidR="005819D5">
        <w:rPr>
          <w:rFonts w:cstheme="minorHAnsi"/>
        </w:rPr>
        <w:t>выпустила первую в России линейку ОЕМ оборудования для промышленного интернета вещей</w:t>
      </w:r>
      <w:r w:rsidR="00B755C1">
        <w:rPr>
          <w:rFonts w:cstheme="minorHAnsi"/>
        </w:rPr>
        <w:t xml:space="preserve"> (</w:t>
      </w:r>
      <w:r w:rsidR="00B755C1">
        <w:rPr>
          <w:rFonts w:cstheme="minorHAnsi"/>
          <w:lang w:val="en-US"/>
        </w:rPr>
        <w:t>IIOT</w:t>
      </w:r>
      <w:r w:rsidR="00B755C1">
        <w:rPr>
          <w:rFonts w:cstheme="minorHAnsi"/>
        </w:rPr>
        <w:t xml:space="preserve">), </w:t>
      </w:r>
      <w:r w:rsidR="00DE4557">
        <w:rPr>
          <w:rFonts w:cstheme="minorHAnsi"/>
        </w:rPr>
        <w:t xml:space="preserve">разработала </w:t>
      </w:r>
      <w:r w:rsidR="00B755C1">
        <w:rPr>
          <w:rFonts w:cstheme="minorHAnsi"/>
        </w:rPr>
        <w:t xml:space="preserve">мини-компьютеры и процессорные модули </w:t>
      </w:r>
      <w:r w:rsidR="00DE4557">
        <w:rPr>
          <w:rFonts w:cstheme="minorHAnsi"/>
        </w:rPr>
        <w:t xml:space="preserve">с использованием российских и иностранных процессоров. </w:t>
      </w:r>
      <w:r w:rsidRPr="00840B99">
        <w:rPr>
          <w:rFonts w:cstheme="minorHAnsi"/>
        </w:rPr>
        <w:t xml:space="preserve">Контроль качества на каждом этапе производства, обязательная гарантия на продукцию — залог успеха наших клиентов. </w:t>
      </w:r>
    </w:p>
    <w:p w14:paraId="0046E0B2" w14:textId="34425934" w:rsidR="008A2A8C" w:rsidRPr="00840B99" w:rsidRDefault="00840B99" w:rsidP="00840B99">
      <w:pPr>
        <w:rPr>
          <w:rFonts w:cstheme="minorHAnsi"/>
        </w:rPr>
      </w:pPr>
      <w:r w:rsidRPr="00840B99">
        <w:rPr>
          <w:rFonts w:cstheme="minorHAnsi"/>
        </w:rPr>
        <w:lastRenderedPageBreak/>
        <w:t xml:space="preserve">Компания «АТБ Электроника» </w:t>
      </w:r>
      <w:r w:rsidR="00144F08">
        <w:rPr>
          <w:rFonts w:cstheme="minorHAnsi"/>
        </w:rPr>
        <w:t xml:space="preserve">— </w:t>
      </w:r>
      <w:r w:rsidRPr="00840B99">
        <w:rPr>
          <w:rFonts w:cstheme="minorHAnsi"/>
        </w:rPr>
        <w:t>участник отраслевых ассоциаций и объединений.</w:t>
      </w:r>
    </w:p>
    <w:p w14:paraId="6BF3E88C" w14:textId="77777777" w:rsidR="00483FE0" w:rsidRDefault="008458CF" w:rsidP="008458CF">
      <w:pPr>
        <w:tabs>
          <w:tab w:val="left" w:pos="6646"/>
        </w:tabs>
        <w:spacing w:after="0" w:line="264" w:lineRule="auto"/>
        <w:ind w:left="1418"/>
        <w:rPr>
          <w:rFonts w:ascii="RF Dewi Expanded" w:hAnsi="RF Dewi Expanded" w:cs="Segoe UI"/>
          <w:color w:val="11345C"/>
          <w:sz w:val="18"/>
          <w:szCs w:val="18"/>
        </w:rPr>
      </w:pPr>
      <w:r>
        <w:rPr>
          <w:rFonts w:ascii="RF Dewi Expanded" w:hAnsi="RF Dewi Expanded" w:cs="Segoe UI"/>
          <w:color w:val="11345C"/>
          <w:sz w:val="18"/>
          <w:szCs w:val="18"/>
        </w:rPr>
        <w:tab/>
      </w:r>
    </w:p>
    <w:sectPr w:rsidR="00483FE0" w:rsidSect="004E0516">
      <w:headerReference w:type="default" r:id="rId9"/>
      <w:footerReference w:type="default" r:id="rId10"/>
      <w:pgSz w:w="11906" w:h="16838"/>
      <w:pgMar w:top="851" w:right="1055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8B27" w14:textId="77777777" w:rsidR="00E430E6" w:rsidRDefault="00E430E6" w:rsidP="004E0516">
      <w:pPr>
        <w:spacing w:after="0" w:line="240" w:lineRule="auto"/>
      </w:pPr>
      <w:r>
        <w:separator/>
      </w:r>
    </w:p>
  </w:endnote>
  <w:endnote w:type="continuationSeparator" w:id="0">
    <w:p w14:paraId="6870C1F5" w14:textId="77777777" w:rsidR="00E430E6" w:rsidRDefault="00E430E6" w:rsidP="004E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F Dewi Expanded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67B3" w14:textId="211358AB" w:rsidR="004E0516" w:rsidRDefault="004E0516" w:rsidP="004E0516">
    <w:pPr>
      <w:spacing w:after="0" w:line="264" w:lineRule="auto"/>
      <w:ind w:left="-284"/>
      <w:jc w:val="center"/>
      <w:rPr>
        <w:rFonts w:ascii="RF Dewi Expanded" w:hAnsi="RF Dewi Expanded" w:cs="Segoe UI"/>
        <w:color w:val="11345C"/>
        <w:sz w:val="18"/>
        <w:szCs w:val="18"/>
      </w:rPr>
    </w:pPr>
  </w:p>
  <w:p w14:paraId="426C1BFD" w14:textId="77777777" w:rsidR="004E0516" w:rsidRDefault="004E0516" w:rsidP="004E0516">
    <w:pPr>
      <w:spacing w:after="0" w:line="264" w:lineRule="auto"/>
      <w:ind w:left="-284"/>
      <w:jc w:val="center"/>
      <w:rPr>
        <w:rFonts w:ascii="RF Dewi Expanded" w:hAnsi="RF Dewi Expanded" w:cs="Segoe UI"/>
        <w:color w:val="11345C"/>
        <w:sz w:val="18"/>
        <w:szCs w:val="18"/>
      </w:rPr>
    </w:pPr>
    <w:r>
      <w:rPr>
        <w:rFonts w:ascii="RF Dewi Expanded" w:hAnsi="RF Dewi Expanded" w:cs="Segoe UI"/>
        <w:color w:val="11345C"/>
        <w:sz w:val="18"/>
        <w:szCs w:val="18"/>
      </w:rPr>
      <w:t>Офис и производство</w:t>
    </w:r>
    <w:r w:rsidRPr="002375D8">
      <w:rPr>
        <w:rFonts w:ascii="RF Dewi Expanded" w:hAnsi="RF Dewi Expanded" w:cs="Segoe UI"/>
        <w:color w:val="11345C"/>
        <w:sz w:val="18"/>
        <w:szCs w:val="18"/>
      </w:rPr>
      <w:t>: 12</w:t>
    </w:r>
    <w:r>
      <w:rPr>
        <w:rFonts w:ascii="RF Dewi Expanded" w:hAnsi="RF Dewi Expanded" w:cs="Segoe UI"/>
        <w:color w:val="11345C"/>
        <w:sz w:val="18"/>
        <w:szCs w:val="18"/>
      </w:rPr>
      <w:t>9301</w:t>
    </w:r>
    <w:r w:rsidRPr="002375D8">
      <w:rPr>
        <w:rFonts w:ascii="RF Dewi Expanded" w:hAnsi="RF Dewi Expanded" w:cs="Segoe UI"/>
        <w:color w:val="11345C"/>
        <w:sz w:val="18"/>
        <w:szCs w:val="18"/>
      </w:rPr>
      <w:t>, г. Москва,</w:t>
    </w:r>
    <w:r>
      <w:rPr>
        <w:rFonts w:ascii="RF Dewi Expanded" w:hAnsi="RF Dewi Expanded" w:cs="Segoe UI"/>
        <w:color w:val="11345C"/>
        <w:sz w:val="18"/>
        <w:szCs w:val="18"/>
      </w:rPr>
      <w:t xml:space="preserve"> </w:t>
    </w:r>
    <w:r w:rsidRPr="002375D8">
      <w:rPr>
        <w:rFonts w:ascii="RF Dewi Expanded" w:hAnsi="RF Dewi Expanded" w:cs="Segoe UI"/>
        <w:color w:val="11345C"/>
        <w:sz w:val="18"/>
        <w:szCs w:val="18"/>
      </w:rPr>
      <w:t xml:space="preserve">ул. </w:t>
    </w:r>
    <w:r>
      <w:rPr>
        <w:rFonts w:ascii="RF Dewi Expanded" w:hAnsi="RF Dewi Expanded" w:cs="Segoe UI"/>
        <w:color w:val="11345C"/>
        <w:sz w:val="18"/>
        <w:szCs w:val="18"/>
      </w:rPr>
      <w:t>Касаткина</w:t>
    </w:r>
    <w:r w:rsidRPr="002375D8">
      <w:rPr>
        <w:rFonts w:ascii="RF Dewi Expanded" w:hAnsi="RF Dewi Expanded" w:cs="Segoe UI"/>
        <w:color w:val="11345C"/>
        <w:sz w:val="18"/>
        <w:szCs w:val="18"/>
      </w:rPr>
      <w:t xml:space="preserve">, </w:t>
    </w:r>
    <w:r>
      <w:rPr>
        <w:rFonts w:ascii="RF Dewi Expanded" w:hAnsi="RF Dewi Expanded" w:cs="Segoe UI"/>
        <w:color w:val="11345C"/>
        <w:sz w:val="18"/>
        <w:szCs w:val="18"/>
      </w:rPr>
      <w:t>11</w:t>
    </w:r>
    <w:r w:rsidRPr="002375D8">
      <w:rPr>
        <w:rFonts w:ascii="RF Dewi Expanded" w:hAnsi="RF Dewi Expanded" w:cs="Segoe UI"/>
        <w:color w:val="11345C"/>
        <w:sz w:val="18"/>
        <w:szCs w:val="18"/>
      </w:rPr>
      <w:t>, стр.</w:t>
    </w:r>
    <w:r>
      <w:rPr>
        <w:rFonts w:ascii="RF Dewi Expanded" w:hAnsi="RF Dewi Expanded" w:cs="Segoe UI"/>
        <w:color w:val="11345C"/>
        <w:sz w:val="18"/>
        <w:szCs w:val="18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43C5" w14:textId="77777777" w:rsidR="00E430E6" w:rsidRDefault="00E430E6" w:rsidP="004E0516">
      <w:pPr>
        <w:spacing w:after="0" w:line="240" w:lineRule="auto"/>
      </w:pPr>
      <w:r>
        <w:separator/>
      </w:r>
    </w:p>
  </w:footnote>
  <w:footnote w:type="continuationSeparator" w:id="0">
    <w:p w14:paraId="7909AFED" w14:textId="77777777" w:rsidR="00E430E6" w:rsidRDefault="00E430E6" w:rsidP="004E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592D" w14:textId="77777777" w:rsidR="004E0516" w:rsidRPr="0048419E" w:rsidRDefault="004E0516" w:rsidP="004E0516">
    <w:pPr>
      <w:spacing w:after="0" w:line="264" w:lineRule="auto"/>
      <w:ind w:left="1416"/>
      <w:jc w:val="right"/>
      <w:rPr>
        <w:rFonts w:ascii="RF Dewi Expanded" w:hAnsi="RF Dewi Expanded" w:cs="Segoe UI"/>
        <w:color w:val="11345C"/>
        <w:sz w:val="18"/>
        <w:szCs w:val="18"/>
      </w:rPr>
    </w:pPr>
    <w:r w:rsidRPr="002375D8">
      <w:rPr>
        <w:rFonts w:ascii="RF Dewi Expanded" w:hAnsi="RF Dewi Expanded" w:cs="Segoe UI"/>
        <w:b/>
        <w:noProof/>
        <w:color w:val="11345C"/>
        <w:lang w:eastAsia="ru-RU"/>
      </w:rPr>
      <w:drawing>
        <wp:anchor distT="0" distB="0" distL="114300" distR="114300" simplePos="0" relativeHeight="251659264" behindDoc="1" locked="0" layoutInCell="1" allowOverlap="1" wp14:anchorId="7F7C623B" wp14:editId="61D17561">
          <wp:simplePos x="0" y="0"/>
          <wp:positionH relativeFrom="column">
            <wp:posOffset>-186055</wp:posOffset>
          </wp:positionH>
          <wp:positionV relativeFrom="paragraph">
            <wp:posOffset>-66344</wp:posOffset>
          </wp:positionV>
          <wp:extent cx="1876425" cy="681990"/>
          <wp:effectExtent l="0" t="0" r="9525" b="3810"/>
          <wp:wrapNone/>
          <wp:docPr id="5" name="Рисунок 5" descr="F:\ATB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TB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F Dewi Expanded" w:hAnsi="RF Dewi Expanded" w:cs="Segoe UI"/>
        <w:b/>
        <w:color w:val="11345C"/>
      </w:rPr>
      <w:t xml:space="preserve"> </w:t>
    </w:r>
    <w:r>
      <w:rPr>
        <w:rFonts w:ascii="RF Dewi Expanded" w:hAnsi="RF Dewi Expanded" w:cs="Segoe UI"/>
        <w:b/>
        <w:color w:val="11345C"/>
      </w:rPr>
      <w:tab/>
    </w:r>
  </w:p>
  <w:p w14:paraId="6DCED163" w14:textId="77777777" w:rsidR="004E0516" w:rsidRPr="0048419E" w:rsidRDefault="004E0516" w:rsidP="004E0516">
    <w:pPr>
      <w:spacing w:after="0" w:line="216" w:lineRule="auto"/>
      <w:ind w:left="1418"/>
      <w:jc w:val="right"/>
      <w:rPr>
        <w:rFonts w:ascii="RF Dewi Expanded" w:hAnsi="RF Dewi Expanded" w:cs="Segoe UI"/>
        <w:color w:val="11345C"/>
        <w:sz w:val="18"/>
        <w:szCs w:val="18"/>
      </w:rPr>
    </w:pPr>
    <w:r w:rsidRPr="006012CB">
      <w:rPr>
        <w:rFonts w:ascii="RF Dewi Expanded" w:hAnsi="RF Dewi Expanded" w:cs="Segoe UI"/>
        <w:noProof/>
        <w:color w:val="11345C"/>
        <w:lang w:eastAsia="ru-RU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B91057F" wp14:editId="458CAB42">
              <wp:simplePos x="0" y="0"/>
              <wp:positionH relativeFrom="margin">
                <wp:posOffset>4149418</wp:posOffset>
              </wp:positionH>
              <wp:positionV relativeFrom="paragraph">
                <wp:posOffset>47625</wp:posOffset>
              </wp:positionV>
              <wp:extent cx="2225675" cy="1404620"/>
              <wp:effectExtent l="0" t="0" r="0" b="0"/>
              <wp:wrapNone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2DFD0" w14:textId="77777777" w:rsidR="004E0516" w:rsidRDefault="004E0516" w:rsidP="004E0516">
                          <w:pPr>
                            <w:spacing w:after="0" w:line="252" w:lineRule="auto"/>
                            <w:jc w:val="right"/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</w:pPr>
                        </w:p>
                        <w:p w14:paraId="5DA10A6C" w14:textId="7CF02BEE" w:rsidR="004E0516" w:rsidRDefault="004E0516" w:rsidP="004E0516">
                          <w:pPr>
                            <w:spacing w:after="0" w:line="252" w:lineRule="auto"/>
                            <w:jc w:val="right"/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</w:pPr>
                          <w:r w:rsidRPr="006012CB"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  <w:t xml:space="preserve">ООО </w:t>
                          </w:r>
                          <w:r w:rsidR="00F77B0B"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  <w:t>«</w:t>
                          </w:r>
                          <w:r w:rsidRPr="006012CB"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  <w:t>АТБ</w:t>
                          </w:r>
                          <w:r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  <w:t>Э</w:t>
                          </w:r>
                          <w:r w:rsidRPr="006012CB"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  <w:t>лектроника</w:t>
                          </w:r>
                          <w:r w:rsidR="00F77B0B"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  <w:t>»</w:t>
                          </w:r>
                          <w:r w:rsidRPr="006012CB"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  <w:t xml:space="preserve">   </w:t>
                          </w:r>
                          <w:proofErr w:type="gramEnd"/>
                          <w:r w:rsidRPr="006012CB"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                                                            +7 (495) 229 44</w:t>
                          </w:r>
                          <w:r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  <w:t xml:space="preserve"> 33</w:t>
                          </w:r>
                        </w:p>
                        <w:p w14:paraId="0619C59A" w14:textId="24D24C5D" w:rsidR="004E0516" w:rsidRPr="006012CB" w:rsidRDefault="004E0516" w:rsidP="004E0516">
                          <w:pPr>
                            <w:spacing w:after="0" w:line="252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012CB"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  <w:lang w:val="en-US"/>
                            </w:rPr>
                            <w:t>www</w:t>
                          </w:r>
                          <w:r w:rsidRPr="006012CB"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 w:rsidRPr="006012CB"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  <w:lang w:val="en-US"/>
                            </w:rPr>
                            <w:t>atb</w:t>
                          </w:r>
                          <w:proofErr w:type="spellEnd"/>
                          <w:r w:rsidRPr="006012CB"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  <w:t>-</w:t>
                          </w:r>
                          <w:r w:rsidRPr="006012CB"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  <w:r w:rsidRPr="006012CB"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 w:rsidRPr="006012CB">
                            <w:rPr>
                              <w:rFonts w:ascii="RF Dewi Expanded" w:hAnsi="RF Dewi Expanded" w:cs="Segoe UI"/>
                              <w:color w:val="11345C"/>
                              <w:sz w:val="20"/>
                              <w:szCs w:val="20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91057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26.75pt;margin-top:3.75pt;width:175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" filled="f" stroked="f">
              <v:textbox style="mso-fit-shape-to-text:t">
                <w:txbxContent>
                  <w:p w14:paraId="4092DFD0" w14:textId="77777777" w:rsidR="004E0516" w:rsidRDefault="004E0516" w:rsidP="004E0516">
                    <w:pPr>
                      <w:spacing w:after="0" w:line="252" w:lineRule="auto"/>
                      <w:jc w:val="right"/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</w:pPr>
                  </w:p>
                  <w:p w14:paraId="5DA10A6C" w14:textId="7CF02BEE" w:rsidR="004E0516" w:rsidRDefault="004E0516" w:rsidP="004E0516">
                    <w:pPr>
                      <w:spacing w:after="0" w:line="252" w:lineRule="auto"/>
                      <w:jc w:val="right"/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</w:pPr>
                    <w:r w:rsidRPr="006012CB"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  <w:t xml:space="preserve">ООО </w:t>
                    </w:r>
                    <w:r w:rsidR="00F77B0B"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  <w:t>«</w:t>
                    </w:r>
                    <w:r w:rsidRPr="006012CB"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  <w:t>АТБ</w:t>
                    </w:r>
                    <w:r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  <w:t>Э</w:t>
                    </w:r>
                    <w:r w:rsidRPr="006012CB"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  <w:t>лектроника</w:t>
                    </w:r>
                    <w:r w:rsidR="00F77B0B"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  <w:t>»</w:t>
                    </w:r>
                    <w:r w:rsidRPr="006012CB"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  <w:t xml:space="preserve">   </w:t>
                    </w:r>
                    <w:proofErr w:type="gramEnd"/>
                    <w:r w:rsidRPr="006012CB"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                                                            +7 (495) 229 44</w:t>
                    </w:r>
                    <w:r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  <w:t xml:space="preserve"> 33</w:t>
                    </w:r>
                  </w:p>
                  <w:p w14:paraId="0619C59A" w14:textId="24D24C5D" w:rsidR="004E0516" w:rsidRPr="006012CB" w:rsidRDefault="004E0516" w:rsidP="004E0516">
                    <w:pPr>
                      <w:spacing w:after="0" w:line="252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6012CB"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  <w:lang w:val="en-US"/>
                      </w:rPr>
                      <w:t>www</w:t>
                    </w:r>
                    <w:r w:rsidRPr="006012CB"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  <w:t>.</w:t>
                    </w:r>
                    <w:proofErr w:type="spellStart"/>
                    <w:r w:rsidRPr="006012CB"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  <w:lang w:val="en-US"/>
                      </w:rPr>
                      <w:t>atb</w:t>
                    </w:r>
                    <w:proofErr w:type="spellEnd"/>
                    <w:r w:rsidRPr="006012CB"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  <w:t>-</w:t>
                    </w:r>
                    <w:r w:rsidRPr="006012CB"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  <w:lang w:val="en-US"/>
                      </w:rPr>
                      <w:t>e</w:t>
                    </w:r>
                    <w:r w:rsidRPr="006012CB"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</w:rPr>
                      <w:t>.</w:t>
                    </w:r>
                    <w:proofErr w:type="spellStart"/>
                    <w:r w:rsidRPr="006012CB">
                      <w:rPr>
                        <w:rFonts w:ascii="RF Dewi Expanded" w:hAnsi="RF Dewi Expanded" w:cs="Segoe UI"/>
                        <w:color w:val="11345C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  <w:p w14:paraId="3243AC17" w14:textId="77777777" w:rsidR="004E0516" w:rsidRDefault="004E0516" w:rsidP="004E0516">
    <w:pPr>
      <w:spacing w:after="0" w:line="216" w:lineRule="auto"/>
      <w:ind w:left="-168" w:right="-115" w:hanging="14"/>
      <w:rPr>
        <w:rFonts w:ascii="RF Dewi Expanded" w:hAnsi="RF Dewi Expanded" w:cs="Segoe UI"/>
        <w:color w:val="11345C"/>
      </w:rPr>
    </w:pPr>
  </w:p>
  <w:p w14:paraId="692DC233" w14:textId="77777777" w:rsidR="004E0516" w:rsidRDefault="004E0516" w:rsidP="004E0516">
    <w:pPr>
      <w:spacing w:after="0" w:line="216" w:lineRule="auto"/>
      <w:ind w:left="-168" w:right="-115" w:hanging="14"/>
      <w:rPr>
        <w:rFonts w:ascii="RF Dewi Expanded" w:hAnsi="RF Dewi Expanded" w:cs="Segoe UI"/>
        <w:color w:val="11345C"/>
      </w:rPr>
    </w:pPr>
  </w:p>
  <w:p w14:paraId="1B80022F" w14:textId="77777777" w:rsidR="004E0516" w:rsidRDefault="004E0516" w:rsidP="004E0516">
    <w:pPr>
      <w:spacing w:after="0" w:line="216" w:lineRule="auto"/>
      <w:ind w:left="-168" w:right="-115" w:hanging="14"/>
      <w:rPr>
        <w:rFonts w:ascii="RF Dewi Expanded" w:hAnsi="RF Dewi Expanded" w:cs="Segoe UI"/>
        <w:color w:val="11345C"/>
      </w:rPr>
    </w:pPr>
  </w:p>
  <w:p w14:paraId="18E08EE2" w14:textId="77777777" w:rsidR="004E0516" w:rsidRPr="00483FE0" w:rsidRDefault="004E0516" w:rsidP="004E0516">
    <w:pPr>
      <w:spacing w:after="0" w:line="216" w:lineRule="auto"/>
      <w:ind w:left="-168" w:right="-115" w:hanging="14"/>
      <w:rPr>
        <w:rFonts w:ascii="RF Dewi Expanded" w:hAnsi="RF Dewi Expanded" w:cs="Segoe UI"/>
        <w:color w:val="11345C"/>
        <w:sz w:val="18"/>
        <w:szCs w:val="18"/>
      </w:rPr>
    </w:pPr>
    <w:r w:rsidRPr="00483FE0">
      <w:rPr>
        <w:rFonts w:ascii="RF Dewi Expanded" w:hAnsi="RF Dewi Expanded" w:cs="Segoe UI"/>
        <w:color w:val="11345C"/>
      </w:rPr>
      <w:t>Промышленное производство</w:t>
    </w:r>
    <w:r>
      <w:rPr>
        <w:rFonts w:ascii="RF Dewi Expanded" w:hAnsi="RF Dewi Expanded" w:cs="Segoe UI"/>
        <w:color w:val="11345C"/>
      </w:rPr>
      <w:tab/>
    </w:r>
    <w:r>
      <w:rPr>
        <w:rFonts w:ascii="RF Dewi Expanded" w:hAnsi="RF Dewi Expanded" w:cs="Segoe UI"/>
        <w:color w:val="11345C"/>
      </w:rPr>
      <w:tab/>
      <w:t xml:space="preserve">    </w:t>
    </w:r>
  </w:p>
  <w:p w14:paraId="79D6245A" w14:textId="77777777" w:rsidR="004E0516" w:rsidRPr="00483FE0" w:rsidRDefault="004E0516" w:rsidP="004E0516">
    <w:pPr>
      <w:spacing w:after="0" w:line="240" w:lineRule="auto"/>
      <w:ind w:left="-168"/>
      <w:rPr>
        <w:rFonts w:ascii="RF Dewi Expanded" w:hAnsi="RF Dewi Expanded" w:cs="Segoe UI"/>
        <w:color w:val="11345C"/>
      </w:rPr>
    </w:pPr>
    <w:r>
      <w:rPr>
        <w:rFonts w:ascii="RF Dewi Expanded" w:hAnsi="RF Dewi Expanded" w:cs="Segoe UI"/>
        <w:color w:val="11345C"/>
      </w:rPr>
      <w:t>э</w:t>
    </w:r>
    <w:r w:rsidRPr="00483FE0">
      <w:rPr>
        <w:rFonts w:ascii="RF Dewi Expanded" w:hAnsi="RF Dewi Expanded" w:cs="Segoe UI"/>
        <w:color w:val="11345C"/>
      </w:rPr>
      <w:t xml:space="preserve">лектроники. R&amp;D центр </w:t>
    </w:r>
  </w:p>
  <w:p w14:paraId="273D9000" w14:textId="77777777" w:rsidR="004E0516" w:rsidRDefault="004E0516">
    <w:pPr>
      <w:pStyle w:val="a7"/>
    </w:pPr>
  </w:p>
  <w:p w14:paraId="7FCA1ADA" w14:textId="77777777" w:rsidR="004E0516" w:rsidRDefault="004E05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54F9"/>
    <w:multiLevelType w:val="hybridMultilevel"/>
    <w:tmpl w:val="2228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3F"/>
    <w:rsid w:val="00027D91"/>
    <w:rsid w:val="00074E7D"/>
    <w:rsid w:val="000856E3"/>
    <w:rsid w:val="000927E0"/>
    <w:rsid w:val="000E0454"/>
    <w:rsid w:val="000E206C"/>
    <w:rsid w:val="001246AA"/>
    <w:rsid w:val="00144F08"/>
    <w:rsid w:val="00184BF4"/>
    <w:rsid w:val="00192C15"/>
    <w:rsid w:val="001A1663"/>
    <w:rsid w:val="001F306D"/>
    <w:rsid w:val="00217F16"/>
    <w:rsid w:val="002375D8"/>
    <w:rsid w:val="00262DC8"/>
    <w:rsid w:val="00320389"/>
    <w:rsid w:val="00352250"/>
    <w:rsid w:val="003575D7"/>
    <w:rsid w:val="00374749"/>
    <w:rsid w:val="00466940"/>
    <w:rsid w:val="00483FE0"/>
    <w:rsid w:val="0048419E"/>
    <w:rsid w:val="004E0516"/>
    <w:rsid w:val="004F6FF0"/>
    <w:rsid w:val="005819D5"/>
    <w:rsid w:val="006012CB"/>
    <w:rsid w:val="006A4910"/>
    <w:rsid w:val="006B5428"/>
    <w:rsid w:val="0074062A"/>
    <w:rsid w:val="0074223F"/>
    <w:rsid w:val="00747CAC"/>
    <w:rsid w:val="007F11FD"/>
    <w:rsid w:val="007F1AB4"/>
    <w:rsid w:val="00840B99"/>
    <w:rsid w:val="008458CF"/>
    <w:rsid w:val="008A2A8C"/>
    <w:rsid w:val="008B57A6"/>
    <w:rsid w:val="0098082E"/>
    <w:rsid w:val="009E1154"/>
    <w:rsid w:val="009F1DAF"/>
    <w:rsid w:val="009F427E"/>
    <w:rsid w:val="009F4864"/>
    <w:rsid w:val="009F7814"/>
    <w:rsid w:val="00A02BBE"/>
    <w:rsid w:val="00A05F02"/>
    <w:rsid w:val="00A93FB3"/>
    <w:rsid w:val="00AA16EF"/>
    <w:rsid w:val="00B074D8"/>
    <w:rsid w:val="00B17E8C"/>
    <w:rsid w:val="00B320F9"/>
    <w:rsid w:val="00B37419"/>
    <w:rsid w:val="00B71984"/>
    <w:rsid w:val="00B755C1"/>
    <w:rsid w:val="00B9145D"/>
    <w:rsid w:val="00B94036"/>
    <w:rsid w:val="00BA0DAA"/>
    <w:rsid w:val="00BB3357"/>
    <w:rsid w:val="00BC32A9"/>
    <w:rsid w:val="00BD7FD4"/>
    <w:rsid w:val="00BE1712"/>
    <w:rsid w:val="00C04B69"/>
    <w:rsid w:val="00C6275A"/>
    <w:rsid w:val="00C67B62"/>
    <w:rsid w:val="00CA768B"/>
    <w:rsid w:val="00D47901"/>
    <w:rsid w:val="00D7730E"/>
    <w:rsid w:val="00DE4557"/>
    <w:rsid w:val="00DE7887"/>
    <w:rsid w:val="00DF14C0"/>
    <w:rsid w:val="00E0169E"/>
    <w:rsid w:val="00E07DA2"/>
    <w:rsid w:val="00E36194"/>
    <w:rsid w:val="00E430E6"/>
    <w:rsid w:val="00E91FBF"/>
    <w:rsid w:val="00EC0728"/>
    <w:rsid w:val="00F1713A"/>
    <w:rsid w:val="00F77B0B"/>
    <w:rsid w:val="00FB302D"/>
    <w:rsid w:val="00FC29D4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76ED5"/>
  <w15:docId w15:val="{70EC0D2B-76F6-44A5-B637-C4B6A0E8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2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23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3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516"/>
  </w:style>
  <w:style w:type="paragraph" w:styleId="a9">
    <w:name w:val="footer"/>
    <w:basedOn w:val="a"/>
    <w:link w:val="aa"/>
    <w:uiPriority w:val="99"/>
    <w:unhideWhenUsed/>
    <w:rsid w:val="004E0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516"/>
  </w:style>
  <w:style w:type="paragraph" w:styleId="ab">
    <w:name w:val="No Spacing"/>
    <w:uiPriority w:val="1"/>
    <w:qFormat/>
    <w:rsid w:val="008A2A8C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8A2A8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2A8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2A8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2A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2A8C"/>
    <w:rPr>
      <w:b/>
      <w:bCs/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8A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99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7BC0-503A-4434-B3AA-0DCE4870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Ланская</cp:lastModifiedBy>
  <cp:revision>2</cp:revision>
  <cp:lastPrinted>2020-11-18T13:10:00Z</cp:lastPrinted>
  <dcterms:created xsi:type="dcterms:W3CDTF">2025-02-20T09:45:00Z</dcterms:created>
  <dcterms:modified xsi:type="dcterms:W3CDTF">2025-02-20T09:45:00Z</dcterms:modified>
</cp:coreProperties>
</file>